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36" w:rsidRDefault="00153236" w:rsidP="00153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236" w:rsidRDefault="00153236" w:rsidP="00153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236" w:rsidRDefault="00153236" w:rsidP="00153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Победитель олимпиады.</w:t>
      </w:r>
    </w:p>
    <w:p w:rsidR="00153236" w:rsidRDefault="00153236" w:rsidP="00153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060" w:rsidRDefault="000E6E39" w:rsidP="00153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E39">
        <w:rPr>
          <w:rFonts w:ascii="Times New Roman" w:hAnsi="Times New Roman" w:cs="Times New Roman"/>
          <w:sz w:val="24"/>
          <w:szCs w:val="24"/>
        </w:rPr>
        <w:t xml:space="preserve">В апреле </w:t>
      </w:r>
      <w:r>
        <w:rPr>
          <w:rFonts w:ascii="Times New Roman" w:hAnsi="Times New Roman" w:cs="Times New Roman"/>
          <w:sz w:val="24"/>
          <w:szCs w:val="24"/>
        </w:rPr>
        <w:t>2015 года проходила Всеро</w:t>
      </w:r>
      <w:r w:rsidR="00715D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сийская олимпиада для студентов профессиональных образовательных организаций Автотранспортной  отрасли по профессиональному циклу на  базе кемеровского профессионально-технического техникума.</w:t>
      </w:r>
    </w:p>
    <w:p w:rsidR="000E6E39" w:rsidRPr="000E6E39" w:rsidRDefault="000E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715D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узоватовского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технологического техникума принимал участие победитель олимпиады по дисциплине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«Правила безопасности дорожного движения» специальности «Механизация сельского хозяйства» студент группы М-39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Олегович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занявший призовое место и награжденный Дипломом третий степени. Руководитель: Конин А.В.</w:t>
      </w:r>
    </w:p>
    <w:sectPr w:rsidR="000E6E39" w:rsidRPr="000E6E39" w:rsidSect="00391DB9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9E"/>
    <w:rsid w:val="000E6E39"/>
    <w:rsid w:val="00153236"/>
    <w:rsid w:val="00191060"/>
    <w:rsid w:val="00391DB9"/>
    <w:rsid w:val="00715D1E"/>
    <w:rsid w:val="00B34D7C"/>
    <w:rsid w:val="00CD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12</cp:lastModifiedBy>
  <cp:revision>3</cp:revision>
  <dcterms:created xsi:type="dcterms:W3CDTF">2015-09-10T03:39:00Z</dcterms:created>
  <dcterms:modified xsi:type="dcterms:W3CDTF">2015-09-13T14:54:00Z</dcterms:modified>
</cp:coreProperties>
</file>